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Plantilla para envío de contribuciones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after="0" w:line="276" w:lineRule="auto"/>
        <w:rPr>
          <w:rFonts w:ascii="Times New Roman" w:cs="Times New Roman" w:eastAsia="Times New Roman" w:hAnsi="Times New Roman"/>
          <w:color w:val="00787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871"/>
          <w:sz w:val="24"/>
          <w:szCs w:val="24"/>
          <w:rtl w:val="0"/>
        </w:rPr>
        <w:t xml:space="preserve">PORTADA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Sección a la que se postula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808080"/>
          <w:sz w:val="24"/>
          <w:szCs w:val="24"/>
          <w:rtl w:val="0"/>
        </w:rPr>
        <w:t xml:space="preserve">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Ver política de sección aquí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808080"/>
          <w:sz w:val="24"/>
          <w:szCs w:val="24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Marque con una x la opción que corresponde (debe elegir solo una opción):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Artículos: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Debates audiovisuales: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Relatos de experiencias: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Reseñas: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Conversaciones: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¿Se postula al dossier temático o corresponde a temática libre? Marque con una x la opción que corresponde (debe elegir solo una opción):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Dossier temático “Mirar/tocar/probar la extensión universitaria en clave de género. Perspectivas transversales en el contexto actual”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Temática libre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Autore 1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Nombre y apellido: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Pertenencia institucional (sin siglas):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País: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Mail: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Repita esta información según la cantidad de autorxs (Autore 2, Autore 3, etc.).</w:t>
      </w:r>
    </w:p>
    <w:p w:rsidR="00000000" w:rsidDel="00000000" w:rsidP="00000000" w:rsidRDefault="00000000" w:rsidRPr="00000000" w14:paraId="0000001B">
      <w:pPr>
        <w:pBdr>
          <w:bottom w:color="000000" w:space="1" w:sz="4" w:val="single"/>
        </w:pBdr>
        <w:spacing w:after="0" w:line="276" w:lineRule="auto"/>
        <w:rPr>
          <w:rFonts w:ascii="Times New Roman" w:cs="Times New Roman" w:eastAsia="Times New Roman" w:hAnsi="Times New Roman"/>
          <w:b w:val="1"/>
          <w:bCs w:val="1"/>
          <w:color w:val="00787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4" w:val="single"/>
        </w:pBd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871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87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Título en español (máximo 120 caracteres):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Título en portugués o inglés: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000000" w:space="1" w:sz="4" w:val="single"/>
        </w:pBdr>
        <w:spacing w:after="0" w:line="276" w:lineRule="auto"/>
        <w:rPr>
          <w:rFonts w:ascii="Times New Roman" w:cs="Times New Roman" w:eastAsia="Times New Roman" w:hAnsi="Times New Roman"/>
          <w:b w:val="1"/>
          <w:bCs w:val="1"/>
          <w:color w:val="00787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871"/>
          <w:sz w:val="24"/>
          <w:szCs w:val="24"/>
          <w:rtl w:val="0"/>
        </w:rPr>
        <w:t xml:space="preserve">RESÚMEN (sólo para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7871"/>
          <w:sz w:val="24"/>
          <w:szCs w:val="24"/>
          <w:rtl w:val="0"/>
        </w:rPr>
        <w:t xml:space="preserve">Artículos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871"/>
          <w:sz w:val="24"/>
          <w:szCs w:val="24"/>
          <w:rtl w:val="0"/>
        </w:rPr>
        <w:t xml:space="preserve">,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7871"/>
          <w:sz w:val="24"/>
          <w:szCs w:val="24"/>
          <w:rtl w:val="0"/>
        </w:rPr>
        <w:t xml:space="preserve">Relatos de experiencia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87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7871"/>
          <w:sz w:val="24"/>
          <w:szCs w:val="24"/>
          <w:rtl w:val="0"/>
        </w:rPr>
        <w:t xml:space="preserve">Debates Audiovisuales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871"/>
          <w:sz w:val="24"/>
          <w:szCs w:val="24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7871"/>
          <w:sz w:val="24"/>
          <w:szCs w:val="24"/>
          <w:rtl w:val="0"/>
        </w:rPr>
        <w:t xml:space="preserve">Conversaciones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87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Resumen en español (hasta 300 palabras):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Resumen en portugués o inglés: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1" w:sz="4" w:val="single"/>
        </w:pBd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871"/>
          <w:sz w:val="24"/>
          <w:szCs w:val="24"/>
          <w:rtl w:val="0"/>
        </w:rPr>
        <w:t xml:space="preserve">PALABRAS CLAVE (sólo para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7871"/>
          <w:sz w:val="24"/>
          <w:szCs w:val="24"/>
          <w:rtl w:val="0"/>
        </w:rPr>
        <w:t xml:space="preserve">Artículos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871"/>
          <w:sz w:val="24"/>
          <w:szCs w:val="24"/>
          <w:rtl w:val="0"/>
        </w:rPr>
        <w:t xml:space="preserve"> y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7871"/>
          <w:sz w:val="24"/>
          <w:szCs w:val="24"/>
          <w:rtl w:val="0"/>
        </w:rPr>
        <w:t xml:space="preserve">Relatos de experiencia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87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Palabras clave en español (hasta 5):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Palabras clave en portugués o inglés: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bottom w:color="000000" w:space="1" w:sz="4" w:val="single"/>
        </w:pBdr>
        <w:spacing w:after="0" w:line="276" w:lineRule="auto"/>
        <w:rPr>
          <w:rFonts w:ascii="Times New Roman" w:cs="Times New Roman" w:eastAsia="Times New Roman" w:hAnsi="Times New Roman"/>
          <w:color w:val="7f7f7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871"/>
          <w:sz w:val="24"/>
          <w:szCs w:val="24"/>
          <w:rtl w:val="0"/>
        </w:rPr>
        <w:t xml:space="preserve">CUERPO DEL TEXTO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ffffff" w:space="1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ffffff" w:space="1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continuación ofrecemos algunas recomendaciones generales sobre el cuerpo del texto. Para acceder a las directrices completas y a las especificidades normativas de cada sección haga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clic aquí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31">
      <w:pPr>
        <w:pBdr>
          <w:bottom w:color="ffffff" w:space="1" w:sz="4" w:val="single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Cantidad máxima de carillas: 15 páginas (A4, márgenes 2,5 cm.) para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Artículos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Relatos de experiencia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incluyendo las referencias bibliográficas, cuadros, tablas y figuras, títulos, resúmenes y palabras claves. 15 páginas para conversaciones en formato texto. 5 páginas para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Reseñas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incluyendo título, referencias, notas, etc. Para el caso de los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Debates audiovisuales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la extensión dependerá del formato elegido en cada caso.</w:t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el envío incluye imágenes, cuadros, gráficos, esquemas, mapas, fotografías, etc., estas se deben estar en formato jpg y se deben numerar en forma correlativa mediante cifra arábiga con el siguiente formato: 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Figura 1: Título de la figura</w:t>
      </w:r>
    </w:p>
    <w:p w:rsidR="00000000" w:rsidDel="00000000" w:rsidP="00000000" w:rsidRDefault="00000000" w:rsidRPr="00000000" w14:paraId="00000037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0" distT="0" distL="0" distR="0">
            <wp:extent cx="1506375" cy="884696"/>
            <wp:effectExtent b="28575" l="28575" r="28575" t="28575"/>
            <wp:docPr id="206333031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6375" cy="884696"/>
                    </a:xfrm>
                    <a:prstGeom prst="rect"/>
                    <a:ln w="2857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80808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Fuente: Autor (año).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bottom w:color="000000" w:space="1" w:sz="4" w:val="single"/>
        </w:pBd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2808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2808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Coloque el cuerpo del texto a partir de aquí, desde la introducción/presentación, marcando en negrita los títulos y subtítulos.</w:t>
      </w:r>
      <w:r w:rsidDel="00000000" w:rsidR="00000000" w:rsidRPr="00000000">
        <w:rPr>
          <w:rtl w:val="0"/>
        </w:rPr>
      </w:r>
    </w:p>
    <w:sectPr>
      <w:headerReference r:id="rId11" w:type="first"/>
      <w:footerReference r:id="rId12" w:type="default"/>
      <w:footerReference r:id="rId13" w:type="first"/>
      <w:pgSz w:h="16838" w:w="11906" w:orient="portrait"/>
      <w:pgMar w:bottom="1134" w:top="1134" w:left="1134" w:right="1134" w:header="567" w:footer="97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Para los ítem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Título, Resúmen y Palabras clave</w:t>
      </w:r>
      <w:r w:rsidDel="00000000" w:rsidR="00000000" w:rsidRPr="00000000">
        <w:rPr>
          <w:sz w:val="20"/>
          <w:szCs w:val="20"/>
          <w:rtl w:val="0"/>
        </w:rPr>
        <w:t xml:space="preserve"> debe escoger un segundo idioma (inglés o portugués)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5962650" cy="1752600"/>
          <wp:effectExtent b="0" l="0" r="0" t="0"/>
          <wp:docPr id="206333032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62650" cy="1752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65151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extoennegrita">
    <w:name w:val="Strong"/>
    <w:basedOn w:val="Fuentedeprrafopredeter"/>
    <w:uiPriority w:val="22"/>
    <w:qFormat w:val="1"/>
    <w:rsid w:val="004304D2"/>
    <w:rPr>
      <w:b w:val="1"/>
      <w:bCs w:val="1"/>
    </w:rPr>
  </w:style>
  <w:style w:type="paragraph" w:styleId="Prrafodelista">
    <w:name w:val="List Paragraph"/>
    <w:basedOn w:val="Normal"/>
    <w:uiPriority w:val="34"/>
    <w:qFormat w:val="1"/>
    <w:rsid w:val="006B6F5F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6B6F5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993B22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 w:val="1"/>
    <w:rsid w:val="0056674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6674A"/>
  </w:style>
  <w:style w:type="paragraph" w:styleId="Piedepgina">
    <w:name w:val="footer"/>
    <w:basedOn w:val="Normal"/>
    <w:link w:val="PiedepginaCar"/>
    <w:uiPriority w:val="99"/>
    <w:unhideWhenUsed w:val="1"/>
    <w:rsid w:val="0056674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6674A"/>
  </w:style>
  <w:style w:type="character" w:styleId="Textodelmarcadordeposicin">
    <w:name w:val="Placeholder Text"/>
    <w:basedOn w:val="Fuentedeprrafopredeter"/>
    <w:uiPriority w:val="99"/>
    <w:semiHidden w:val="1"/>
    <w:rsid w:val="00A50F6A"/>
    <w:rPr>
      <w:color w:val="808080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A50F6A"/>
    <w:rPr>
      <w:color w:val="605e5c"/>
      <w:shd w:color="auto" w:fill="e1dfdd" w:val="clear"/>
    </w:rPr>
  </w:style>
  <w:style w:type="table" w:styleId="Tablaconcuadrcula">
    <w:name w:val="Table Grid"/>
    <w:basedOn w:val="Tablanormal"/>
    <w:uiPriority w:val="39"/>
    <w:rsid w:val="00EC130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Estilo1" w:customStyle="1">
    <w:name w:val="Estilo1"/>
    <w:basedOn w:val="Fuentedeprrafopredeter"/>
    <w:uiPriority w:val="1"/>
    <w:qFormat w:val="1"/>
    <w:rsid w:val="00002037"/>
    <w:rPr>
      <w:rFonts w:ascii="Arial" w:hAnsi="Arial"/>
      <w:color w:val="000000" w:themeColor="text1"/>
      <w:sz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876C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876C1C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876C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876C1C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876C1C"/>
    <w:rPr>
      <w:b w:val="1"/>
      <w:bCs w:val="1"/>
      <w:sz w:val="20"/>
      <w:szCs w:val="20"/>
    </w:rPr>
  </w:style>
  <w:style w:type="paragraph" w:styleId="Epgrafe">
    <w:name w:val="caption"/>
    <w:basedOn w:val="Normal"/>
    <w:next w:val="Normal"/>
    <w:uiPriority w:val="35"/>
    <w:unhideWhenUsed w:val="1"/>
    <w:qFormat w:val="1"/>
    <w:rsid w:val="00876C1C"/>
    <w:pPr>
      <w:spacing w:after="200" w:line="240" w:lineRule="auto"/>
    </w:pPr>
    <w:rPr>
      <w:i w:val="1"/>
      <w:iCs w:val="1"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8836D7"/>
    <w:rPr>
      <w:rFonts w:ascii="Times New Roman" w:cs="Times New Roman" w:hAnsi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 w:val="1"/>
    <w:unhideWhenUsed w:val="1"/>
    <w:rsid w:val="006E5B13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semiHidden w:val="1"/>
    <w:rsid w:val="006E5B13"/>
    <w:rPr>
      <w:rFonts w:ascii="Consolas" w:hAnsi="Consolas"/>
      <w:sz w:val="20"/>
      <w:szCs w:val="20"/>
    </w:rPr>
  </w:style>
  <w:style w:type="table" w:styleId="a" w:customStyle="1">
    <w:basedOn w:val="TableNormal"/>
    <w:rsid w:val="0065151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65151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rsid w:val="0065151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rsid w:val="0065151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rsid w:val="0065151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rsid w:val="0065151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rsid w:val="0065151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rsid w:val="0065151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rsid w:val="0065151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"/>
    <w:rsid w:val="0065151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rsid w:val="0065151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916A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916A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revistas.unc.edu.ar/index.php/EEH/about/submissions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revistas.unc.edu.ar/index.php/EEH/abou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8sTWE6KRPZthYEoPV/YA/w0GGA==">CgMxLjA4AHIhMUJFbHo4VEJOUVBBUC1FME9fUDR2SGRoeEtaR21lM19r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2024-12-09T11:40:00Z</dcterms:created>
  <dc:creator>Cecilia</dc:creator>
</cp:coreProperties>
</file>